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574D" w14:textId="4D30E52D" w:rsidR="009A5EFF" w:rsidRDefault="00DD4071" w:rsidP="00DD4071">
      <w:pPr>
        <w:jc w:val="center"/>
        <w:rPr>
          <w:rFonts w:ascii="Times New Roman" w:hAnsi="Times New Roman" w:cs="Times New Roman"/>
          <w:b/>
          <w:color w:val="548DD4"/>
          <w:sz w:val="32"/>
        </w:rPr>
      </w:pPr>
      <w:r>
        <w:rPr>
          <w:rFonts w:ascii="Times New Roman" w:hAnsi="Times New Roman" w:cs="Times New Roman"/>
          <w:b/>
          <w:color w:val="548DD4"/>
          <w:sz w:val="32"/>
        </w:rPr>
        <w:t>Изначально Вышестоящий Дом Изначально Вышестоящего Отца</w:t>
      </w:r>
    </w:p>
    <w:p w14:paraId="23F92981" w14:textId="77777777" w:rsidR="00DD4071" w:rsidRDefault="00DD4071" w:rsidP="00DD4071">
      <w:pPr>
        <w:jc w:val="center"/>
        <w:rPr>
          <w:rFonts w:ascii="Times New Roman" w:hAnsi="Times New Roman" w:cs="Times New Roman"/>
          <w:b/>
          <w:color w:val="2C51AF"/>
          <w:sz w:val="30"/>
        </w:rPr>
      </w:pPr>
      <w:r>
        <w:rPr>
          <w:rFonts w:ascii="Times New Roman" w:hAnsi="Times New Roman" w:cs="Times New Roman"/>
          <w:b/>
          <w:color w:val="2C51AF"/>
          <w:sz w:val="30"/>
        </w:rPr>
        <w:t>Подразделение ИВДИВО Изначально Вышестоящий Дом Изначально Вышестоящего Отца</w:t>
      </w:r>
    </w:p>
    <w:p w14:paraId="6770DC8A" w14:textId="28B9F2BC" w:rsidR="00DD4071" w:rsidRDefault="00DD4071" w:rsidP="00DD4071">
      <w:pPr>
        <w:jc w:val="center"/>
        <w:rPr>
          <w:rFonts w:ascii="Times New Roman" w:hAnsi="Times New Roman" w:cs="Times New Roman"/>
          <w:b/>
          <w:color w:val="2C51AF"/>
          <w:sz w:val="30"/>
        </w:rPr>
      </w:pPr>
      <w:r>
        <w:rPr>
          <w:rFonts w:ascii="Times New Roman" w:hAnsi="Times New Roman" w:cs="Times New Roman"/>
          <w:b/>
          <w:color w:val="2C51AF"/>
          <w:sz w:val="30"/>
        </w:rPr>
        <w:t>ИВДИВО Санкт-Петербург 960 архетипа ИВДИВО Аватара Синтеза Мория ИВАС Кут Хуми</w:t>
      </w:r>
    </w:p>
    <w:p w14:paraId="5EBFE94F" w14:textId="036664E7" w:rsidR="00DD4071" w:rsidRDefault="00DD4071" w:rsidP="00DD4071">
      <w:pPr>
        <w:jc w:val="center"/>
        <w:rPr>
          <w:rFonts w:ascii="Times New Roman" w:hAnsi="Times New Roman" w:cs="Times New Roman"/>
          <w:b/>
          <w:color w:val="223E86"/>
          <w:sz w:val="36"/>
        </w:rPr>
      </w:pPr>
      <w:r>
        <w:rPr>
          <w:rFonts w:ascii="Times New Roman" w:hAnsi="Times New Roman" w:cs="Times New Roman"/>
          <w:b/>
          <w:color w:val="223E86"/>
          <w:sz w:val="36"/>
        </w:rPr>
        <w:t>Совет ИВО</w:t>
      </w:r>
    </w:p>
    <w:p w14:paraId="62653006" w14:textId="5EF03A22" w:rsidR="00DD4071" w:rsidRDefault="00DD4071" w:rsidP="00DD4071">
      <w:pPr>
        <w:jc w:val="center"/>
        <w:rPr>
          <w:rFonts w:ascii="Times New Roman" w:hAnsi="Times New Roman" w:cs="Times New Roman"/>
          <w:b/>
          <w:color w:val="101010"/>
          <w:sz w:val="28"/>
        </w:rPr>
      </w:pPr>
      <w:r>
        <w:rPr>
          <w:rFonts w:ascii="Times New Roman" w:hAnsi="Times New Roman" w:cs="Times New Roman"/>
          <w:b/>
          <w:color w:val="101010"/>
          <w:sz w:val="28"/>
        </w:rPr>
        <w:t>Протокол Совета от 06.09.2023</w:t>
      </w:r>
    </w:p>
    <w:p w14:paraId="47BAC90A" w14:textId="560DB10E" w:rsidR="00DD4071" w:rsidRDefault="00DD4071" w:rsidP="00DD4071">
      <w:pPr>
        <w:jc w:val="right"/>
        <w:rPr>
          <w:rFonts w:ascii="Times New Roman" w:hAnsi="Times New Roman" w:cs="Times New Roman"/>
          <w:color w:val="FF0000"/>
          <w:sz w:val="24"/>
        </w:rPr>
      </w:pPr>
      <w:r>
        <w:rPr>
          <w:rFonts w:ascii="Times New Roman" w:hAnsi="Times New Roman" w:cs="Times New Roman"/>
          <w:color w:val="FF0000"/>
          <w:sz w:val="24"/>
        </w:rPr>
        <w:t>утвержден</w:t>
      </w:r>
      <w:r w:rsidR="007B47F5">
        <w:rPr>
          <w:rFonts w:ascii="Times New Roman" w:hAnsi="Times New Roman" w:cs="Times New Roman"/>
          <w:color w:val="FF0000"/>
          <w:sz w:val="24"/>
        </w:rPr>
        <w:t>о КХ</w:t>
      </w:r>
    </w:p>
    <w:p w14:paraId="3B4F5E01" w14:textId="6ED61D95"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Присутствовали:</w:t>
      </w:r>
    </w:p>
    <w:p w14:paraId="71575E59" w14:textId="3FCB732B"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1. Тураева Светлана </w:t>
      </w:r>
    </w:p>
    <w:p w14:paraId="666584D9" w14:textId="5FA65CDC"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2. Славинский Дмитрий </w:t>
      </w:r>
    </w:p>
    <w:p w14:paraId="5A30B30D" w14:textId="1951D48A"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3. Сборнова Валентина </w:t>
      </w:r>
    </w:p>
    <w:p w14:paraId="62485983" w14:textId="0C9EF034"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4. Ярлыкова Ольга </w:t>
      </w:r>
    </w:p>
    <w:p w14:paraId="4B18CAE2" w14:textId="112C13BA"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5. Полякова Оксана </w:t>
      </w:r>
    </w:p>
    <w:p w14:paraId="2F96832C" w14:textId="3C33047A"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6. Агаркова Лада </w:t>
      </w:r>
    </w:p>
    <w:p w14:paraId="7FE343E1" w14:textId="4CB013F6"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7. Анттила Светлана </w:t>
      </w:r>
    </w:p>
    <w:p w14:paraId="3E5AAB83" w14:textId="37729FAD"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8. Качанова Алла</w:t>
      </w:r>
    </w:p>
    <w:p w14:paraId="0025F797" w14:textId="4B981DF1"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9. Бодня Галина </w:t>
      </w:r>
    </w:p>
    <w:p w14:paraId="0C980EAE" w14:textId="4077EEF8"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10. Пономарёв Владимир </w:t>
      </w:r>
    </w:p>
    <w:p w14:paraId="244BB063" w14:textId="06BA7C84"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11. Терешкова Наталья </w:t>
      </w:r>
    </w:p>
    <w:p w14:paraId="437C491D" w14:textId="120DBB20"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12. Шатохин Алексей </w:t>
      </w:r>
    </w:p>
    <w:p w14:paraId="5D5C15C8" w14:textId="30BC7A9D"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13. Ярлыкова Виктория </w:t>
      </w:r>
    </w:p>
    <w:p w14:paraId="4DF24A33" w14:textId="63157857"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14. Демяник Ирина </w:t>
      </w:r>
    </w:p>
    <w:p w14:paraId="7DE8F9B0" w14:textId="6DBFCE52"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15. Худолей Ирина </w:t>
      </w:r>
    </w:p>
    <w:p w14:paraId="28A2D62A" w14:textId="09FEE2CD"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16. Фархутдинова Екатерина </w:t>
      </w:r>
    </w:p>
    <w:p w14:paraId="102BA8F1" w14:textId="75FCF246"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17. Герасимова Любовь </w:t>
      </w:r>
    </w:p>
    <w:p w14:paraId="5F7F8399" w14:textId="39E864F1"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18. Воронова Татьяна </w:t>
      </w:r>
    </w:p>
    <w:p w14:paraId="637E6828" w14:textId="036EB55B"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19. Арапова Лариса </w:t>
      </w:r>
    </w:p>
    <w:p w14:paraId="52FB6BD9" w14:textId="12654E3C"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20. Лазарева Елена </w:t>
      </w:r>
    </w:p>
    <w:p w14:paraId="17F75EC3" w14:textId="07FB0CC6"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21. Пономарёва Татьяна </w:t>
      </w:r>
    </w:p>
    <w:p w14:paraId="55901F90" w14:textId="1517B02E"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22. Ищук Надежда </w:t>
      </w:r>
    </w:p>
    <w:p w14:paraId="38BE0EEB" w14:textId="6E4F16B9"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23. Аватарова Фаина </w:t>
      </w:r>
    </w:p>
    <w:p w14:paraId="6CB43479" w14:textId="584E02DD"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24. Товстик Татьяна </w:t>
      </w:r>
    </w:p>
    <w:p w14:paraId="372354BF" w14:textId="6177035E"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lastRenderedPageBreak/>
        <w:t xml:space="preserve">25. Попова Роза </w:t>
      </w:r>
    </w:p>
    <w:p w14:paraId="18091C73" w14:textId="30952E5C"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26. Савельев Сергей </w:t>
      </w:r>
    </w:p>
    <w:p w14:paraId="02A86A08" w14:textId="77777777" w:rsidR="00DD4071" w:rsidRDefault="00DD4071" w:rsidP="00DD4071">
      <w:pPr>
        <w:rPr>
          <w:rFonts w:ascii="Times New Roman" w:hAnsi="Times New Roman" w:cs="Times New Roman"/>
          <w:color w:val="000000"/>
          <w:sz w:val="24"/>
        </w:rPr>
      </w:pPr>
    </w:p>
    <w:p w14:paraId="02DD3CDD" w14:textId="7C74A853" w:rsidR="00DD4071" w:rsidRDefault="00DD4071" w:rsidP="00DD4071">
      <w:pPr>
        <w:rPr>
          <w:rFonts w:ascii="Times New Roman" w:hAnsi="Times New Roman" w:cs="Times New Roman"/>
          <w:b/>
          <w:color w:val="000000"/>
          <w:sz w:val="32"/>
        </w:rPr>
      </w:pPr>
      <w:r>
        <w:rPr>
          <w:rFonts w:ascii="Times New Roman" w:hAnsi="Times New Roman" w:cs="Times New Roman"/>
          <w:b/>
          <w:color w:val="000000"/>
          <w:sz w:val="32"/>
        </w:rPr>
        <w:t>Состоялись</w:t>
      </w:r>
    </w:p>
    <w:p w14:paraId="2B03FC80" w14:textId="3F77EC3F" w:rsidR="00DD4071" w:rsidRPr="007B47F5" w:rsidRDefault="00DD4071" w:rsidP="00DD4071">
      <w:pPr>
        <w:rPr>
          <w:rFonts w:ascii="Times New Roman" w:hAnsi="Times New Roman" w:cs="Times New Roman"/>
          <w:color w:val="000000"/>
          <w:sz w:val="24"/>
        </w:rPr>
      </w:pPr>
      <w:r>
        <w:rPr>
          <w:rFonts w:ascii="Times New Roman" w:hAnsi="Times New Roman" w:cs="Times New Roman"/>
          <w:color w:val="000000"/>
          <w:sz w:val="24"/>
        </w:rPr>
        <w:t>1.</w:t>
      </w:r>
      <w:r>
        <w:rPr>
          <w:rFonts w:ascii="Times New Roman" w:hAnsi="Times New Roman" w:cs="Times New Roman"/>
          <w:color w:val="000000"/>
          <w:sz w:val="24"/>
        </w:rPr>
        <w:tab/>
        <w:t>Вошли в рекомендации деятельности в Подразделении ИВДИВО Санкт-Петербург по итогам Съезда ИВДИВО ИВДИВО-Офис – Секретаря Подразделения. Дежурство должностно полномочных в Подразделении ИВДИВО Санкт-Петербург. Аватаресса ИВО О-М-П-ИВДИВО Экономики О-Ч-С ИВО, Галина Бодня.</w:t>
      </w:r>
    </w:p>
    <w:p w14:paraId="7530AF1B" w14:textId="1BD6D8C9"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2.</w:t>
      </w:r>
      <w:r>
        <w:rPr>
          <w:rFonts w:ascii="Times New Roman" w:hAnsi="Times New Roman" w:cs="Times New Roman"/>
          <w:color w:val="000000"/>
          <w:sz w:val="24"/>
        </w:rPr>
        <w:tab/>
        <w:t xml:space="preserve">Краткий ежемесячный энергопотенциальный отчёт Аватарессы ИВО О-М-П-И ЭП О-Ч-С ИВО АС Александра ИВАС Кут Хуми Терешкова Н. Г. Подразделения за август 2023 г </w:t>
      </w:r>
    </w:p>
    <w:p w14:paraId="57072FA2" w14:textId="207EE539" w:rsidR="00DD4071" w:rsidRDefault="007B47F5" w:rsidP="00DD4071">
      <w:pPr>
        <w:rPr>
          <w:rFonts w:ascii="Times New Roman" w:hAnsi="Times New Roman" w:cs="Times New Roman"/>
          <w:color w:val="000000"/>
          <w:sz w:val="24"/>
        </w:rPr>
      </w:pPr>
      <w:r>
        <w:rPr>
          <w:rFonts w:ascii="Times New Roman" w:hAnsi="Times New Roman" w:cs="Times New Roman"/>
          <w:color w:val="000000"/>
          <w:sz w:val="24"/>
        </w:rPr>
        <w:t>3.</w:t>
      </w:r>
      <w:r w:rsidR="00DD4071">
        <w:rPr>
          <w:rFonts w:ascii="Times New Roman" w:hAnsi="Times New Roman" w:cs="Times New Roman"/>
          <w:color w:val="000000"/>
          <w:sz w:val="24"/>
        </w:rPr>
        <w:tab/>
        <w:t xml:space="preserve">Утверждение направлений Обменного Огня в Подразделении ИВДИВО Санкт-Петербург на октябрь 2023г. </w:t>
      </w:r>
    </w:p>
    <w:p w14:paraId="08A9AA3C" w14:textId="0E61250A" w:rsidR="00DD4071" w:rsidRPr="007B47F5" w:rsidRDefault="00DD4071" w:rsidP="00DD4071">
      <w:pPr>
        <w:rPr>
          <w:rFonts w:ascii="Times New Roman" w:hAnsi="Times New Roman" w:cs="Times New Roman"/>
          <w:b/>
          <w:color w:val="000000"/>
          <w:sz w:val="32"/>
        </w:rPr>
      </w:pPr>
      <w:r>
        <w:rPr>
          <w:rFonts w:ascii="Times New Roman" w:hAnsi="Times New Roman" w:cs="Times New Roman"/>
          <w:color w:val="000000"/>
          <w:sz w:val="24"/>
        </w:rPr>
        <w:t>3.</w:t>
      </w:r>
      <w:r>
        <w:rPr>
          <w:rFonts w:ascii="Times New Roman" w:hAnsi="Times New Roman" w:cs="Times New Roman"/>
          <w:color w:val="000000"/>
          <w:sz w:val="24"/>
        </w:rPr>
        <w:tab/>
        <w:t>Вошли в обновление Должностно Полномочных явлением Аватаров Совета ИВО (Расп.4 от 01.09 п.48). Аватаресса ИВО подразделения ИВДИВО ИВАС Кут Хуми, Глава Совета ИВО подразделения ИВДИВО 960 Архетипа ИВДИВО (448 архетипической Октавы) АС Мории Тураева Светлана</w:t>
      </w:r>
    </w:p>
    <w:p w14:paraId="52B9665D" w14:textId="5821B71E" w:rsidR="00DD4071" w:rsidRPr="007B47F5" w:rsidRDefault="00DD4071" w:rsidP="00DD4071">
      <w:pPr>
        <w:rPr>
          <w:rFonts w:ascii="Times New Roman" w:hAnsi="Times New Roman" w:cs="Times New Roman"/>
          <w:b/>
          <w:color w:val="000000"/>
          <w:sz w:val="32"/>
        </w:rPr>
      </w:pPr>
      <w:r>
        <w:rPr>
          <w:rFonts w:ascii="Times New Roman" w:hAnsi="Times New Roman" w:cs="Times New Roman"/>
          <w:color w:val="000000"/>
          <w:sz w:val="24"/>
        </w:rPr>
        <w:t xml:space="preserve"> 4.</w:t>
      </w:r>
      <w:r>
        <w:rPr>
          <w:rFonts w:ascii="Times New Roman" w:hAnsi="Times New Roman" w:cs="Times New Roman"/>
          <w:color w:val="000000"/>
          <w:sz w:val="24"/>
        </w:rPr>
        <w:tab/>
        <w:t>Стяжены 11 зданий Подразделения ИВДИВО Санкт-Петербург в новых стандартах ИВО с 33 по 43 архетип</w:t>
      </w:r>
    </w:p>
    <w:p w14:paraId="40B1C067" w14:textId="77777777" w:rsidR="00DD4071" w:rsidRDefault="00DD4071" w:rsidP="00DD4071">
      <w:pPr>
        <w:rPr>
          <w:rFonts w:ascii="Times New Roman" w:hAnsi="Times New Roman" w:cs="Times New Roman"/>
          <w:color w:val="000000"/>
          <w:sz w:val="24"/>
        </w:rPr>
      </w:pPr>
    </w:p>
    <w:p w14:paraId="6C8BC5C5" w14:textId="492EF919" w:rsidR="00DD4071" w:rsidRDefault="00DD4071" w:rsidP="00DD4071">
      <w:pPr>
        <w:rPr>
          <w:rFonts w:ascii="Times New Roman" w:hAnsi="Times New Roman" w:cs="Times New Roman"/>
          <w:b/>
          <w:color w:val="000000"/>
          <w:sz w:val="32"/>
        </w:rPr>
      </w:pPr>
      <w:r>
        <w:rPr>
          <w:rFonts w:ascii="Times New Roman" w:hAnsi="Times New Roman" w:cs="Times New Roman"/>
          <w:b/>
          <w:color w:val="000000"/>
          <w:sz w:val="32"/>
        </w:rPr>
        <w:t>Решения</w:t>
      </w:r>
    </w:p>
    <w:p w14:paraId="478E529C" w14:textId="23A984DE"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xml:space="preserve"> 1.</w:t>
      </w:r>
      <w:r>
        <w:rPr>
          <w:rFonts w:ascii="Times New Roman" w:hAnsi="Times New Roman" w:cs="Times New Roman"/>
          <w:color w:val="000000"/>
          <w:sz w:val="24"/>
        </w:rPr>
        <w:tab/>
        <w:t>Принять отчёт энергопотенциальной деятельности Подразделения ИВДИВО Санкт-Петербург.</w:t>
      </w:r>
    </w:p>
    <w:p w14:paraId="4892573A" w14:textId="77777777"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2.</w:t>
      </w:r>
      <w:r>
        <w:rPr>
          <w:rFonts w:ascii="Times New Roman" w:hAnsi="Times New Roman" w:cs="Times New Roman"/>
          <w:color w:val="000000"/>
          <w:sz w:val="24"/>
        </w:rPr>
        <w:tab/>
        <w:t>Принять направление Обменного Огня на октябрь месяц 2023г. в процентном отношении на определённую реализацию по пунктам указанных в данном документе.</w:t>
      </w:r>
    </w:p>
    <w:p w14:paraId="6BF6BEAE" w14:textId="73FDFC57" w:rsidR="00DD4071" w:rsidRDefault="00DD4071" w:rsidP="00DD4071">
      <w:pPr>
        <w:rPr>
          <w:rFonts w:ascii="Times New Roman" w:hAnsi="Times New Roman" w:cs="Times New Roman"/>
          <w:b/>
          <w:color w:val="000000"/>
          <w:sz w:val="32"/>
        </w:rPr>
      </w:pPr>
      <w:r>
        <w:rPr>
          <w:rFonts w:ascii="Times New Roman" w:hAnsi="Times New Roman" w:cs="Times New Roman"/>
          <w:b/>
          <w:color w:val="000000"/>
          <w:sz w:val="32"/>
        </w:rPr>
        <w:t>Голосования</w:t>
      </w:r>
    </w:p>
    <w:p w14:paraId="667A2577" w14:textId="76FC45D5"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1. 1. Утверждение направлений Обменного Огня на 1 академический Синтез Аватаров Совета ИВО. Голосов "за" 24, "против" 0, воздержавшихся нет.</w:t>
      </w:r>
    </w:p>
    <w:p w14:paraId="59869126" w14:textId="77777777"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2. 2. План распределения Обменного Огня Подразделения ИВДИВО Санкт-Петербург на октябрь 2023г. согласован (единогласно).</w:t>
      </w:r>
    </w:p>
    <w:p w14:paraId="47857E0D" w14:textId="1A7B36EC" w:rsidR="00DD4071" w:rsidRDefault="00DD4071" w:rsidP="00DD4071">
      <w:pPr>
        <w:rPr>
          <w:rFonts w:ascii="Times New Roman" w:hAnsi="Times New Roman" w:cs="Times New Roman"/>
          <w:color w:val="000000"/>
          <w:sz w:val="24"/>
        </w:rPr>
      </w:pPr>
      <w:r>
        <w:rPr>
          <w:rFonts w:ascii="Times New Roman" w:hAnsi="Times New Roman" w:cs="Times New Roman"/>
          <w:color w:val="000000"/>
          <w:sz w:val="24"/>
        </w:rPr>
        <w:t> </w:t>
      </w:r>
    </w:p>
    <w:p w14:paraId="2D2D53F1" w14:textId="77777777" w:rsidR="00DD4071" w:rsidRDefault="00DD4071" w:rsidP="00DD4071">
      <w:pPr>
        <w:rPr>
          <w:rFonts w:ascii="Times New Roman" w:hAnsi="Times New Roman" w:cs="Times New Roman"/>
          <w:color w:val="000000"/>
          <w:sz w:val="24"/>
        </w:rPr>
      </w:pPr>
    </w:p>
    <w:p w14:paraId="196496EC" w14:textId="42FE8EE9" w:rsidR="00DD4071" w:rsidRPr="00DD4071" w:rsidRDefault="00DD4071" w:rsidP="00DD4071">
      <w:pPr>
        <w:jc w:val="right"/>
        <w:rPr>
          <w:rFonts w:ascii="Times New Roman" w:hAnsi="Times New Roman" w:cs="Times New Roman"/>
          <w:color w:val="000000"/>
          <w:sz w:val="24"/>
        </w:rPr>
      </w:pPr>
      <w:r>
        <w:rPr>
          <w:rFonts w:ascii="Times New Roman" w:hAnsi="Times New Roman" w:cs="Times New Roman"/>
          <w:color w:val="000000"/>
          <w:sz w:val="24"/>
        </w:rPr>
        <w:t>Составила ИВДИВО-Секретарь Валентина Сборнова</w:t>
      </w:r>
    </w:p>
    <w:sectPr w:rsidR="00DD4071" w:rsidRPr="00DD4071" w:rsidSect="00DD4071">
      <w:pgSz w:w="11906" w:h="16838"/>
      <w:pgMar w:top="640" w:right="800" w:bottom="640" w:left="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71"/>
    <w:rsid w:val="007B47F5"/>
    <w:rsid w:val="009A5EFF"/>
    <w:rsid w:val="00DD4071"/>
    <w:rsid w:val="00E84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F990"/>
  <w15:chartTrackingRefBased/>
  <w15:docId w15:val="{762C454C-0C8B-46D0-AA1F-4FDD7EDB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Сборнова</dc:creator>
  <cp:keywords/>
  <dc:description/>
  <cp:lastModifiedBy>Валентина Сборнова</cp:lastModifiedBy>
  <cp:revision>3</cp:revision>
  <dcterms:created xsi:type="dcterms:W3CDTF">2023-11-26T18:09:00Z</dcterms:created>
  <dcterms:modified xsi:type="dcterms:W3CDTF">2023-11-30T03:45:00Z</dcterms:modified>
</cp:coreProperties>
</file>